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45BC" w14:textId="77777777" w:rsidR="006F1CAC" w:rsidRPr="00EF402A" w:rsidRDefault="006F1CAC" w:rsidP="00EF402A">
      <w:pPr>
        <w:rPr>
          <w:rFonts w:ascii="Times New Roman" w:hAnsi="Times New Roman"/>
          <w:b w:val="0"/>
          <w:sz w:val="28"/>
          <w:szCs w:val="28"/>
        </w:rPr>
      </w:pPr>
      <w:bookmarkStart w:id="0" w:name="_GoBack"/>
      <w:bookmarkEnd w:id="0"/>
    </w:p>
    <w:p w14:paraId="450AFBC9" w14:textId="77777777" w:rsidR="00EF402A" w:rsidRDefault="00FE41B8" w:rsidP="00EF402A">
      <w:pPr>
        <w:pStyle w:val="ListParagraph"/>
        <w:numPr>
          <w:ilvl w:val="0"/>
          <w:numId w:val="2"/>
        </w:numPr>
        <w:rPr>
          <w:rFonts w:ascii="Times New Roman" w:hAnsi="Times New Roman"/>
          <w:b w:val="0"/>
          <w:sz w:val="24"/>
          <w:szCs w:val="24"/>
        </w:rPr>
      </w:pPr>
      <w:r w:rsidRPr="00FE41B8">
        <w:rPr>
          <w:rFonts w:ascii="Times New Roman" w:hAnsi="Times New Roman"/>
          <w:b w:val="0"/>
          <w:sz w:val="24"/>
          <w:szCs w:val="24"/>
        </w:rPr>
        <w:t>The animal should be clean and well g</w:t>
      </w:r>
      <w:r>
        <w:rPr>
          <w:rFonts w:ascii="Times New Roman" w:hAnsi="Times New Roman"/>
          <w:b w:val="0"/>
          <w:sz w:val="24"/>
          <w:szCs w:val="24"/>
        </w:rPr>
        <w:t>roomed within 24 hours of visit.</w:t>
      </w:r>
    </w:p>
    <w:p w14:paraId="516A3A97" w14:textId="77777777" w:rsidR="00FE41B8" w:rsidRPr="00FE41B8" w:rsidRDefault="00FE41B8" w:rsidP="00FE41B8">
      <w:pPr>
        <w:ind w:left="360"/>
        <w:rPr>
          <w:rFonts w:ascii="Times New Roman" w:hAnsi="Times New Roman"/>
          <w:b w:val="0"/>
          <w:sz w:val="24"/>
          <w:szCs w:val="24"/>
        </w:rPr>
      </w:pPr>
    </w:p>
    <w:p w14:paraId="73569442" w14:textId="77777777" w:rsidR="00EF402A" w:rsidRPr="00154A42" w:rsidRDefault="00EF402A" w:rsidP="00EF402A">
      <w:pPr>
        <w:pStyle w:val="ListParagraph"/>
        <w:numPr>
          <w:ilvl w:val="0"/>
          <w:numId w:val="2"/>
        </w:numPr>
        <w:rPr>
          <w:rFonts w:ascii="Times New Roman" w:hAnsi="Times New Roman"/>
          <w:b w:val="0"/>
          <w:sz w:val="24"/>
          <w:szCs w:val="24"/>
        </w:rPr>
      </w:pPr>
      <w:r w:rsidRPr="00154A42">
        <w:rPr>
          <w:rFonts w:ascii="Times New Roman" w:hAnsi="Times New Roman"/>
          <w:b w:val="0"/>
          <w:sz w:val="24"/>
          <w:szCs w:val="24"/>
        </w:rPr>
        <w:t>Allow pets to walk outside prior to visiting. Animal excrement shall be collected and properly disposed of by the volunteer.</w:t>
      </w:r>
    </w:p>
    <w:p w14:paraId="5B82AD46" w14:textId="77777777" w:rsidR="00EF402A" w:rsidRPr="00154A42" w:rsidRDefault="00EF402A" w:rsidP="00EF402A">
      <w:pPr>
        <w:rPr>
          <w:rFonts w:ascii="Times New Roman" w:hAnsi="Times New Roman"/>
          <w:b w:val="0"/>
          <w:sz w:val="24"/>
          <w:szCs w:val="24"/>
        </w:rPr>
      </w:pPr>
    </w:p>
    <w:p w14:paraId="3F3E35AA" w14:textId="77777777" w:rsidR="00EF402A" w:rsidRPr="00154A42" w:rsidRDefault="00EF402A" w:rsidP="00EF402A">
      <w:pPr>
        <w:pStyle w:val="ListParagraph"/>
        <w:numPr>
          <w:ilvl w:val="0"/>
          <w:numId w:val="2"/>
        </w:numPr>
        <w:rPr>
          <w:rFonts w:ascii="Times New Roman" w:hAnsi="Times New Roman"/>
          <w:b w:val="0"/>
          <w:sz w:val="24"/>
          <w:szCs w:val="24"/>
        </w:rPr>
      </w:pPr>
      <w:r w:rsidRPr="00154A42">
        <w:rPr>
          <w:rFonts w:ascii="Times New Roman" w:hAnsi="Times New Roman"/>
          <w:b w:val="0"/>
          <w:sz w:val="24"/>
          <w:szCs w:val="24"/>
        </w:rPr>
        <w:t>Sign in on Volunteer Touch Screen (or log hours online).</w:t>
      </w:r>
    </w:p>
    <w:p w14:paraId="509D8F6D" w14:textId="77777777" w:rsidR="00EF402A" w:rsidRPr="00154A42" w:rsidRDefault="00EF402A" w:rsidP="00EF402A">
      <w:pPr>
        <w:rPr>
          <w:rFonts w:ascii="Times New Roman" w:hAnsi="Times New Roman"/>
          <w:b w:val="0"/>
          <w:sz w:val="24"/>
          <w:szCs w:val="24"/>
        </w:rPr>
      </w:pPr>
    </w:p>
    <w:p w14:paraId="47942C2D" w14:textId="77777777" w:rsidR="00E72769" w:rsidRDefault="00EF402A" w:rsidP="00EF402A">
      <w:pPr>
        <w:pStyle w:val="ListParagraph"/>
        <w:numPr>
          <w:ilvl w:val="0"/>
          <w:numId w:val="2"/>
        </w:numPr>
        <w:rPr>
          <w:rFonts w:ascii="Times New Roman" w:hAnsi="Times New Roman"/>
          <w:b w:val="0"/>
          <w:sz w:val="24"/>
          <w:szCs w:val="24"/>
        </w:rPr>
      </w:pPr>
      <w:r w:rsidRPr="00154A42">
        <w:rPr>
          <w:rFonts w:ascii="Times New Roman" w:hAnsi="Times New Roman"/>
          <w:b w:val="0"/>
          <w:sz w:val="24"/>
          <w:szCs w:val="24"/>
        </w:rPr>
        <w:t xml:space="preserve">Pets will visit in approved areas and will be contained by leash at all times. Visits </w:t>
      </w:r>
      <w:r w:rsidR="00E72769">
        <w:rPr>
          <w:rFonts w:ascii="Times New Roman" w:hAnsi="Times New Roman"/>
          <w:b w:val="0"/>
          <w:sz w:val="24"/>
          <w:szCs w:val="24"/>
        </w:rPr>
        <w:t>are not permitted in</w:t>
      </w:r>
      <w:r w:rsidR="000B1F95">
        <w:rPr>
          <w:rFonts w:ascii="Times New Roman" w:hAnsi="Times New Roman"/>
          <w:b w:val="0"/>
          <w:sz w:val="24"/>
          <w:szCs w:val="24"/>
        </w:rPr>
        <w:t xml:space="preserve"> </w:t>
      </w:r>
      <w:r w:rsidR="00736BF7">
        <w:rPr>
          <w:rFonts w:ascii="Times New Roman" w:hAnsi="Times New Roman"/>
          <w:b w:val="0"/>
          <w:sz w:val="24"/>
          <w:szCs w:val="24"/>
        </w:rPr>
        <w:t xml:space="preserve">NICU, </w:t>
      </w:r>
      <w:r w:rsidR="000B1F95">
        <w:rPr>
          <w:rFonts w:ascii="Times New Roman" w:hAnsi="Times New Roman"/>
          <w:b w:val="0"/>
          <w:sz w:val="24"/>
          <w:szCs w:val="24"/>
        </w:rPr>
        <w:t>CICU,</w:t>
      </w:r>
      <w:r w:rsidR="00E72769">
        <w:rPr>
          <w:rFonts w:ascii="Times New Roman" w:hAnsi="Times New Roman"/>
          <w:b w:val="0"/>
          <w:sz w:val="24"/>
          <w:szCs w:val="24"/>
        </w:rPr>
        <w:t xml:space="preserve"> SICU, MICU or</w:t>
      </w:r>
      <w:r w:rsidRPr="00154A42">
        <w:rPr>
          <w:rFonts w:ascii="Times New Roman" w:hAnsi="Times New Roman"/>
          <w:b w:val="0"/>
          <w:sz w:val="24"/>
          <w:szCs w:val="24"/>
        </w:rPr>
        <w:t xml:space="preserve"> CSR</w:t>
      </w:r>
      <w:r w:rsidR="00E72769">
        <w:rPr>
          <w:rFonts w:ascii="Times New Roman" w:hAnsi="Times New Roman"/>
          <w:b w:val="0"/>
          <w:sz w:val="24"/>
          <w:szCs w:val="24"/>
        </w:rPr>
        <w:t xml:space="preserve"> </w:t>
      </w:r>
      <w:r w:rsidRPr="00154A42">
        <w:rPr>
          <w:rFonts w:ascii="Times New Roman" w:hAnsi="Times New Roman"/>
          <w:b w:val="0"/>
          <w:sz w:val="24"/>
          <w:szCs w:val="24"/>
        </w:rPr>
        <w:t>inpatient rooms. Nor are they permitted in isolated or immunocompromised patient rooms</w:t>
      </w:r>
      <w:r w:rsidR="00082130">
        <w:rPr>
          <w:rFonts w:ascii="Times New Roman" w:hAnsi="Times New Roman"/>
          <w:b w:val="0"/>
          <w:sz w:val="24"/>
          <w:szCs w:val="24"/>
        </w:rPr>
        <w:t>, such as 2A (Oncology roo</w:t>
      </w:r>
      <w:r w:rsidR="0000132C">
        <w:rPr>
          <w:rFonts w:ascii="Times New Roman" w:hAnsi="Times New Roman"/>
          <w:b w:val="0"/>
          <w:sz w:val="24"/>
          <w:szCs w:val="24"/>
        </w:rPr>
        <w:t>ms 2101-21</w:t>
      </w:r>
      <w:r w:rsidR="00610ABD">
        <w:rPr>
          <w:rFonts w:ascii="Times New Roman" w:hAnsi="Times New Roman"/>
          <w:b w:val="0"/>
          <w:sz w:val="24"/>
          <w:szCs w:val="24"/>
        </w:rPr>
        <w:t>40</w:t>
      </w:r>
      <w:r w:rsidR="0000132C">
        <w:rPr>
          <w:rFonts w:ascii="Times New Roman" w:hAnsi="Times New Roman"/>
          <w:b w:val="0"/>
          <w:sz w:val="24"/>
          <w:szCs w:val="24"/>
        </w:rPr>
        <w:t>)</w:t>
      </w:r>
      <w:r w:rsidRPr="00154A42">
        <w:rPr>
          <w:rFonts w:ascii="Times New Roman" w:hAnsi="Times New Roman"/>
          <w:b w:val="0"/>
          <w:sz w:val="24"/>
          <w:szCs w:val="24"/>
        </w:rPr>
        <w:t xml:space="preserve">. </w:t>
      </w:r>
      <w:r w:rsidR="0000132C">
        <w:rPr>
          <w:rFonts w:ascii="Times New Roman" w:hAnsi="Times New Roman"/>
          <w:b w:val="0"/>
          <w:sz w:val="24"/>
          <w:szCs w:val="24"/>
        </w:rPr>
        <w:t xml:space="preserve"> </w:t>
      </w:r>
    </w:p>
    <w:p w14:paraId="1A6FA38D" w14:textId="77777777" w:rsidR="00EF402A" w:rsidRPr="00E72769" w:rsidRDefault="00EF402A" w:rsidP="00E72769">
      <w:pPr>
        <w:ind w:firstLine="720"/>
        <w:rPr>
          <w:rFonts w:ascii="Times New Roman" w:hAnsi="Times New Roman"/>
          <w:b w:val="0"/>
          <w:sz w:val="24"/>
          <w:szCs w:val="24"/>
        </w:rPr>
      </w:pPr>
      <w:r w:rsidRPr="00E72769">
        <w:rPr>
          <w:rFonts w:ascii="Times New Roman" w:hAnsi="Times New Roman"/>
          <w:b w:val="0"/>
          <w:sz w:val="24"/>
          <w:szCs w:val="24"/>
        </w:rPr>
        <w:t xml:space="preserve">In addition, formal eating and food preparation areas are excluded. </w:t>
      </w:r>
    </w:p>
    <w:p w14:paraId="47E20C99" w14:textId="77777777" w:rsidR="00EF402A" w:rsidRPr="00154A42" w:rsidRDefault="0000132C" w:rsidP="00EF402A">
      <w:pPr>
        <w:rPr>
          <w:rFonts w:ascii="Times New Roman" w:hAnsi="Times New Roman"/>
          <w:b w:val="0"/>
          <w:sz w:val="24"/>
          <w:szCs w:val="24"/>
        </w:rPr>
      </w:pPr>
      <w:r w:rsidRPr="00154A42">
        <w:rPr>
          <w:noProof/>
          <w:sz w:val="24"/>
          <w:szCs w:val="24"/>
        </w:rPr>
        <mc:AlternateContent>
          <mc:Choice Requires="wps">
            <w:drawing>
              <wp:anchor distT="0" distB="0" distL="114300" distR="114300" simplePos="0" relativeHeight="251659264" behindDoc="0" locked="0" layoutInCell="1" allowOverlap="1" wp14:anchorId="16EB256F" wp14:editId="5607E36C">
                <wp:simplePos x="0" y="0"/>
                <wp:positionH relativeFrom="column">
                  <wp:posOffset>3074670</wp:posOffset>
                </wp:positionH>
                <wp:positionV relativeFrom="paragraph">
                  <wp:posOffset>112395</wp:posOffset>
                </wp:positionV>
                <wp:extent cx="2964180" cy="25431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543175"/>
                        </a:xfrm>
                        <a:prstGeom prst="rect">
                          <a:avLst/>
                        </a:prstGeom>
                        <a:solidFill>
                          <a:srgbClr val="FFFFFF"/>
                        </a:solidFill>
                        <a:ln w="9525">
                          <a:solidFill>
                            <a:srgbClr val="FF0000"/>
                          </a:solidFill>
                          <a:miter lim="800000"/>
                          <a:headEnd/>
                          <a:tailEnd/>
                        </a:ln>
                      </wps:spPr>
                      <wps:txbx>
                        <w:txbxContent>
                          <w:p w14:paraId="62088700" w14:textId="77777777" w:rsidR="00542F1B" w:rsidRPr="00154A42" w:rsidRDefault="00542F1B" w:rsidP="00EF402A">
                            <w:pPr>
                              <w:rPr>
                                <w:rFonts w:ascii="Times New Roman" w:hAnsi="Times New Roman"/>
                                <w:b w:val="0"/>
                                <w:sz w:val="24"/>
                                <w:szCs w:val="24"/>
                                <w:u w:val="single"/>
                              </w:rPr>
                            </w:pPr>
                            <w:r w:rsidRPr="00154A42">
                              <w:rPr>
                                <w:rFonts w:ascii="Times New Roman" w:hAnsi="Times New Roman"/>
                                <w:b w:val="0"/>
                                <w:sz w:val="24"/>
                                <w:szCs w:val="24"/>
                                <w:u w:val="single"/>
                              </w:rPr>
                              <w:t>Inpatient Units</w:t>
                            </w:r>
                            <w:r w:rsidR="00310916">
                              <w:rPr>
                                <w:rFonts w:ascii="Times New Roman" w:hAnsi="Times New Roman"/>
                                <w:b w:val="0"/>
                                <w:sz w:val="24"/>
                                <w:szCs w:val="24"/>
                                <w:u w:val="single"/>
                              </w:rPr>
                              <w:t xml:space="preserve"> (r</w:t>
                            </w:r>
                            <w:r>
                              <w:rPr>
                                <w:rFonts w:ascii="Times New Roman" w:hAnsi="Times New Roman"/>
                                <w:b w:val="0"/>
                                <w:sz w:val="24"/>
                                <w:szCs w:val="24"/>
                                <w:u w:val="single"/>
                              </w:rPr>
                              <w:t>oom numbers)</w:t>
                            </w:r>
                          </w:p>
                          <w:p w14:paraId="7C2FF432" w14:textId="77777777" w:rsidR="00542F1B" w:rsidRPr="00082130" w:rsidRDefault="00542F1B" w:rsidP="00EF402A">
                            <w:pPr>
                              <w:rPr>
                                <w:rFonts w:ascii="Times New Roman" w:hAnsi="Times New Roman"/>
                                <w:b w:val="0"/>
                                <w:sz w:val="16"/>
                                <w:szCs w:val="16"/>
                              </w:rPr>
                            </w:pPr>
                          </w:p>
                          <w:p w14:paraId="56B82344" w14:textId="520A7277" w:rsidR="000B1F95" w:rsidRDefault="000B1F95" w:rsidP="00310916">
                            <w:pPr>
                              <w:rPr>
                                <w:rFonts w:ascii="Times New Roman" w:hAnsi="Times New Roman"/>
                                <w:b w:val="0"/>
                                <w:sz w:val="24"/>
                                <w:szCs w:val="24"/>
                              </w:rPr>
                            </w:pPr>
                            <w:r>
                              <w:rPr>
                                <w:rFonts w:ascii="Times New Roman" w:hAnsi="Times New Roman"/>
                                <w:b w:val="0"/>
                                <w:sz w:val="24"/>
                                <w:szCs w:val="24"/>
                              </w:rPr>
                              <w:t>1A Neuroscience</w:t>
                            </w:r>
                            <w:r w:rsidR="0023197A">
                              <w:rPr>
                                <w:rFonts w:ascii="Times New Roman" w:hAnsi="Times New Roman"/>
                                <w:b w:val="0"/>
                                <w:sz w:val="24"/>
                                <w:szCs w:val="24"/>
                              </w:rPr>
                              <w:t xml:space="preserve"> (1102-1140)</w:t>
                            </w:r>
                          </w:p>
                          <w:p w14:paraId="712DC057" w14:textId="77777777" w:rsidR="00310916" w:rsidRPr="00154A42" w:rsidRDefault="00310916" w:rsidP="00310916">
                            <w:pPr>
                              <w:rPr>
                                <w:rFonts w:ascii="Times New Roman" w:hAnsi="Times New Roman"/>
                                <w:b w:val="0"/>
                                <w:sz w:val="24"/>
                                <w:szCs w:val="24"/>
                              </w:rPr>
                            </w:pPr>
                            <w:r w:rsidRPr="00154A42">
                              <w:rPr>
                                <w:rFonts w:ascii="Times New Roman" w:hAnsi="Times New Roman"/>
                                <w:b w:val="0"/>
                                <w:sz w:val="24"/>
                                <w:szCs w:val="24"/>
                              </w:rPr>
                              <w:t>1B</w:t>
                            </w:r>
                            <w:r w:rsidR="000B1F95">
                              <w:rPr>
                                <w:rFonts w:ascii="Times New Roman" w:hAnsi="Times New Roman"/>
                                <w:b w:val="0"/>
                                <w:sz w:val="24"/>
                                <w:szCs w:val="24"/>
                              </w:rPr>
                              <w:t xml:space="preserve"> Women’s Health</w:t>
                            </w:r>
                            <w:r w:rsidRPr="00154A42">
                              <w:rPr>
                                <w:rFonts w:ascii="Times New Roman" w:hAnsi="Times New Roman"/>
                                <w:b w:val="0"/>
                                <w:sz w:val="24"/>
                                <w:szCs w:val="24"/>
                              </w:rPr>
                              <w:t xml:space="preserve"> (1201-1223)</w:t>
                            </w:r>
                          </w:p>
                          <w:p w14:paraId="0338C53E" w14:textId="4532D5AE"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 xml:space="preserve">1C Family Birth Place </w:t>
                            </w:r>
                            <w:r w:rsidR="0023197A">
                              <w:rPr>
                                <w:rFonts w:ascii="Times New Roman" w:hAnsi="Times New Roman"/>
                                <w:b w:val="0"/>
                                <w:sz w:val="24"/>
                                <w:szCs w:val="24"/>
                              </w:rPr>
                              <w:t>(1302-1347)</w:t>
                            </w:r>
                          </w:p>
                          <w:p w14:paraId="33F383E9" w14:textId="77777777" w:rsidR="00542F1B" w:rsidRPr="00154A42" w:rsidRDefault="000B1F95" w:rsidP="00EF402A">
                            <w:pPr>
                              <w:rPr>
                                <w:rFonts w:ascii="Times New Roman" w:hAnsi="Times New Roman"/>
                                <w:b w:val="0"/>
                                <w:sz w:val="24"/>
                                <w:szCs w:val="24"/>
                              </w:rPr>
                            </w:pPr>
                            <w:r>
                              <w:rPr>
                                <w:rFonts w:ascii="Times New Roman" w:hAnsi="Times New Roman"/>
                                <w:b w:val="0"/>
                                <w:sz w:val="24"/>
                                <w:szCs w:val="24"/>
                              </w:rPr>
                              <w:t>2B</w:t>
                            </w:r>
                            <w:r w:rsidR="00542F1B" w:rsidRPr="00154A42">
                              <w:rPr>
                                <w:rFonts w:ascii="Times New Roman" w:hAnsi="Times New Roman"/>
                                <w:b w:val="0"/>
                                <w:sz w:val="24"/>
                                <w:szCs w:val="24"/>
                              </w:rPr>
                              <w:t xml:space="preserve"> Urology (2222-2240)</w:t>
                            </w:r>
                          </w:p>
                          <w:p w14:paraId="201857D1"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2C Peri. Dialysis &amp; AFB (2301-2332)</w:t>
                            </w:r>
                          </w:p>
                          <w:p w14:paraId="60EDB30F" w14:textId="0C7BFB79" w:rsidR="00542F1B" w:rsidRDefault="00542F1B" w:rsidP="00EF402A">
                            <w:pPr>
                              <w:rPr>
                                <w:rFonts w:ascii="Times New Roman" w:hAnsi="Times New Roman"/>
                                <w:b w:val="0"/>
                                <w:sz w:val="24"/>
                                <w:szCs w:val="24"/>
                              </w:rPr>
                            </w:pPr>
                            <w:r w:rsidRPr="00154A42">
                              <w:rPr>
                                <w:rFonts w:ascii="Times New Roman" w:hAnsi="Times New Roman"/>
                                <w:b w:val="0"/>
                                <w:sz w:val="24"/>
                                <w:szCs w:val="24"/>
                              </w:rPr>
                              <w:t xml:space="preserve">3C </w:t>
                            </w:r>
                            <w:r w:rsidR="000B1F95">
                              <w:rPr>
                                <w:rFonts w:ascii="Times New Roman" w:hAnsi="Times New Roman"/>
                                <w:b w:val="0"/>
                                <w:sz w:val="24"/>
                                <w:szCs w:val="24"/>
                              </w:rPr>
                              <w:t>Pulmonary</w:t>
                            </w:r>
                            <w:r w:rsidRPr="00154A42">
                              <w:rPr>
                                <w:rFonts w:ascii="Times New Roman" w:hAnsi="Times New Roman"/>
                                <w:b w:val="0"/>
                                <w:sz w:val="24"/>
                                <w:szCs w:val="24"/>
                              </w:rPr>
                              <w:t xml:space="preserve"> (3301-3332)</w:t>
                            </w:r>
                          </w:p>
                          <w:p w14:paraId="19FB20E4" w14:textId="77777777" w:rsidR="00310916" w:rsidRDefault="00310916" w:rsidP="00EF402A">
                            <w:pPr>
                              <w:rPr>
                                <w:rFonts w:ascii="Times New Roman" w:hAnsi="Times New Roman"/>
                                <w:b w:val="0"/>
                                <w:sz w:val="24"/>
                                <w:szCs w:val="24"/>
                              </w:rPr>
                            </w:pPr>
                            <w:r>
                              <w:rPr>
                                <w:rFonts w:ascii="Times New Roman" w:hAnsi="Times New Roman"/>
                                <w:b w:val="0"/>
                                <w:sz w:val="24"/>
                                <w:szCs w:val="24"/>
                              </w:rPr>
                              <w:t>4D TCU (4401-4436)</w:t>
                            </w:r>
                          </w:p>
                          <w:p w14:paraId="52298785" w14:textId="77777777" w:rsidR="00542F1B" w:rsidRDefault="00542F1B" w:rsidP="00EF402A">
                            <w:pPr>
                              <w:rPr>
                                <w:rFonts w:ascii="Times New Roman" w:hAnsi="Times New Roman"/>
                                <w:b w:val="0"/>
                                <w:sz w:val="24"/>
                                <w:szCs w:val="24"/>
                              </w:rPr>
                            </w:pPr>
                            <w:r>
                              <w:rPr>
                                <w:rFonts w:ascii="Times New Roman" w:hAnsi="Times New Roman"/>
                                <w:b w:val="0"/>
                                <w:sz w:val="24"/>
                                <w:szCs w:val="24"/>
                              </w:rPr>
                              <w:t>5D TCU (5401-5436)</w:t>
                            </w:r>
                          </w:p>
                          <w:p w14:paraId="1E40D81A" w14:textId="77777777" w:rsidR="00542F1B" w:rsidRPr="00154A42" w:rsidRDefault="00542F1B" w:rsidP="00EF402A">
                            <w:pPr>
                              <w:rPr>
                                <w:rFonts w:ascii="Times New Roman" w:hAnsi="Times New Roman"/>
                                <w:b w:val="0"/>
                                <w:sz w:val="24"/>
                                <w:szCs w:val="24"/>
                              </w:rPr>
                            </w:pPr>
                            <w:r>
                              <w:rPr>
                                <w:rFonts w:ascii="Times New Roman" w:hAnsi="Times New Roman"/>
                                <w:b w:val="0"/>
                                <w:sz w:val="24"/>
                                <w:szCs w:val="24"/>
                              </w:rPr>
                              <w:t>6D TCU (6401-6436)</w:t>
                            </w:r>
                          </w:p>
                          <w:p w14:paraId="38AF2EAB"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7D Orthopedics (7401-7436)</w:t>
                            </w:r>
                          </w:p>
                          <w:p w14:paraId="560D48C3" w14:textId="77777777" w:rsidR="00542F1B" w:rsidRPr="00082130" w:rsidRDefault="00542F1B" w:rsidP="00EF402A">
                            <w:pPr>
                              <w:rPr>
                                <w:rFonts w:ascii="Times New Roman" w:hAnsi="Times New Roman"/>
                                <w:b w:val="0"/>
                                <w:sz w:val="24"/>
                                <w:szCs w:val="24"/>
                              </w:rPr>
                            </w:pPr>
                            <w:r w:rsidRPr="00154A42">
                              <w:rPr>
                                <w:rFonts w:ascii="Times New Roman" w:hAnsi="Times New Roman"/>
                                <w:b w:val="0"/>
                                <w:sz w:val="24"/>
                                <w:szCs w:val="24"/>
                              </w:rPr>
                              <w:t>Hospice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B256F" id="_x0000_t202" coordsize="21600,21600" o:spt="202" path="m,l,21600r21600,l21600,xe">
                <v:stroke joinstyle="miter"/>
                <v:path gradientshapeok="t" o:connecttype="rect"/>
              </v:shapetype>
              <v:shape id="Text Box 2" o:spid="_x0000_s1026" type="#_x0000_t202" style="position:absolute;margin-left:242.1pt;margin-top:8.85pt;width:233.4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" strokecolor="red">
                <v:textbox>
                  <w:txbxContent>
                    <w:p w14:paraId="62088700" w14:textId="77777777" w:rsidR="00542F1B" w:rsidRPr="00154A42" w:rsidRDefault="00542F1B" w:rsidP="00EF402A">
                      <w:pPr>
                        <w:rPr>
                          <w:rFonts w:ascii="Times New Roman" w:hAnsi="Times New Roman"/>
                          <w:b w:val="0"/>
                          <w:sz w:val="24"/>
                          <w:szCs w:val="24"/>
                          <w:u w:val="single"/>
                        </w:rPr>
                      </w:pPr>
                      <w:r w:rsidRPr="00154A42">
                        <w:rPr>
                          <w:rFonts w:ascii="Times New Roman" w:hAnsi="Times New Roman"/>
                          <w:b w:val="0"/>
                          <w:sz w:val="24"/>
                          <w:szCs w:val="24"/>
                          <w:u w:val="single"/>
                        </w:rPr>
                        <w:t>Inpatient Units</w:t>
                      </w:r>
                      <w:r w:rsidR="00310916">
                        <w:rPr>
                          <w:rFonts w:ascii="Times New Roman" w:hAnsi="Times New Roman"/>
                          <w:b w:val="0"/>
                          <w:sz w:val="24"/>
                          <w:szCs w:val="24"/>
                          <w:u w:val="single"/>
                        </w:rPr>
                        <w:t xml:space="preserve"> (r</w:t>
                      </w:r>
                      <w:r>
                        <w:rPr>
                          <w:rFonts w:ascii="Times New Roman" w:hAnsi="Times New Roman"/>
                          <w:b w:val="0"/>
                          <w:sz w:val="24"/>
                          <w:szCs w:val="24"/>
                          <w:u w:val="single"/>
                        </w:rPr>
                        <w:t>oom numbers)</w:t>
                      </w:r>
                    </w:p>
                    <w:p w14:paraId="7C2FF432" w14:textId="77777777" w:rsidR="00542F1B" w:rsidRPr="00082130" w:rsidRDefault="00542F1B" w:rsidP="00EF402A">
                      <w:pPr>
                        <w:rPr>
                          <w:rFonts w:ascii="Times New Roman" w:hAnsi="Times New Roman"/>
                          <w:b w:val="0"/>
                          <w:sz w:val="16"/>
                          <w:szCs w:val="16"/>
                        </w:rPr>
                      </w:pPr>
                    </w:p>
                    <w:p w14:paraId="56B82344" w14:textId="520A7277" w:rsidR="000B1F95" w:rsidRDefault="000B1F95" w:rsidP="00310916">
                      <w:pPr>
                        <w:rPr>
                          <w:rFonts w:ascii="Times New Roman" w:hAnsi="Times New Roman"/>
                          <w:b w:val="0"/>
                          <w:sz w:val="24"/>
                          <w:szCs w:val="24"/>
                        </w:rPr>
                      </w:pPr>
                      <w:r>
                        <w:rPr>
                          <w:rFonts w:ascii="Times New Roman" w:hAnsi="Times New Roman"/>
                          <w:b w:val="0"/>
                          <w:sz w:val="24"/>
                          <w:szCs w:val="24"/>
                        </w:rPr>
                        <w:t>1A Neuroscience</w:t>
                      </w:r>
                      <w:r w:rsidR="0023197A">
                        <w:rPr>
                          <w:rFonts w:ascii="Times New Roman" w:hAnsi="Times New Roman"/>
                          <w:b w:val="0"/>
                          <w:sz w:val="24"/>
                          <w:szCs w:val="24"/>
                        </w:rPr>
                        <w:t xml:space="preserve"> (1102-1140)</w:t>
                      </w:r>
                    </w:p>
                    <w:p w14:paraId="712DC057" w14:textId="77777777" w:rsidR="00310916" w:rsidRPr="00154A42" w:rsidRDefault="00310916" w:rsidP="00310916">
                      <w:pPr>
                        <w:rPr>
                          <w:rFonts w:ascii="Times New Roman" w:hAnsi="Times New Roman"/>
                          <w:b w:val="0"/>
                          <w:sz w:val="24"/>
                          <w:szCs w:val="24"/>
                        </w:rPr>
                      </w:pPr>
                      <w:r w:rsidRPr="00154A42">
                        <w:rPr>
                          <w:rFonts w:ascii="Times New Roman" w:hAnsi="Times New Roman"/>
                          <w:b w:val="0"/>
                          <w:sz w:val="24"/>
                          <w:szCs w:val="24"/>
                        </w:rPr>
                        <w:t>1B</w:t>
                      </w:r>
                      <w:r w:rsidR="000B1F95">
                        <w:rPr>
                          <w:rFonts w:ascii="Times New Roman" w:hAnsi="Times New Roman"/>
                          <w:b w:val="0"/>
                          <w:sz w:val="24"/>
                          <w:szCs w:val="24"/>
                        </w:rPr>
                        <w:t xml:space="preserve"> Women’s Health</w:t>
                      </w:r>
                      <w:r w:rsidRPr="00154A42">
                        <w:rPr>
                          <w:rFonts w:ascii="Times New Roman" w:hAnsi="Times New Roman"/>
                          <w:b w:val="0"/>
                          <w:sz w:val="24"/>
                          <w:szCs w:val="24"/>
                        </w:rPr>
                        <w:t xml:space="preserve"> (1201-1223)</w:t>
                      </w:r>
                    </w:p>
                    <w:p w14:paraId="0338C53E" w14:textId="4532D5AE"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 xml:space="preserve">1C Family Birth Place </w:t>
                      </w:r>
                      <w:r w:rsidR="0023197A">
                        <w:rPr>
                          <w:rFonts w:ascii="Times New Roman" w:hAnsi="Times New Roman"/>
                          <w:b w:val="0"/>
                          <w:sz w:val="24"/>
                          <w:szCs w:val="24"/>
                        </w:rPr>
                        <w:t>(1302-1347)</w:t>
                      </w:r>
                    </w:p>
                    <w:p w14:paraId="33F383E9" w14:textId="77777777" w:rsidR="00542F1B" w:rsidRPr="00154A42" w:rsidRDefault="000B1F95" w:rsidP="00EF402A">
                      <w:pPr>
                        <w:rPr>
                          <w:rFonts w:ascii="Times New Roman" w:hAnsi="Times New Roman"/>
                          <w:b w:val="0"/>
                          <w:sz w:val="24"/>
                          <w:szCs w:val="24"/>
                        </w:rPr>
                      </w:pPr>
                      <w:r>
                        <w:rPr>
                          <w:rFonts w:ascii="Times New Roman" w:hAnsi="Times New Roman"/>
                          <w:b w:val="0"/>
                          <w:sz w:val="24"/>
                          <w:szCs w:val="24"/>
                        </w:rPr>
                        <w:t>2B</w:t>
                      </w:r>
                      <w:r w:rsidR="00542F1B" w:rsidRPr="00154A42">
                        <w:rPr>
                          <w:rFonts w:ascii="Times New Roman" w:hAnsi="Times New Roman"/>
                          <w:b w:val="0"/>
                          <w:sz w:val="24"/>
                          <w:szCs w:val="24"/>
                        </w:rPr>
                        <w:t xml:space="preserve"> Urology (2222-2240)</w:t>
                      </w:r>
                    </w:p>
                    <w:p w14:paraId="201857D1"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2C Peri. Dialysis &amp; AFB (2301-2332)</w:t>
                      </w:r>
                    </w:p>
                    <w:p w14:paraId="60EDB30F" w14:textId="0C7BFB79" w:rsidR="00542F1B" w:rsidRDefault="00542F1B" w:rsidP="00EF402A">
                      <w:pPr>
                        <w:rPr>
                          <w:rFonts w:ascii="Times New Roman" w:hAnsi="Times New Roman"/>
                          <w:b w:val="0"/>
                          <w:sz w:val="24"/>
                          <w:szCs w:val="24"/>
                        </w:rPr>
                      </w:pPr>
                      <w:r w:rsidRPr="00154A42">
                        <w:rPr>
                          <w:rFonts w:ascii="Times New Roman" w:hAnsi="Times New Roman"/>
                          <w:b w:val="0"/>
                          <w:sz w:val="24"/>
                          <w:szCs w:val="24"/>
                        </w:rPr>
                        <w:t xml:space="preserve">3C </w:t>
                      </w:r>
                      <w:r w:rsidR="000B1F95">
                        <w:rPr>
                          <w:rFonts w:ascii="Times New Roman" w:hAnsi="Times New Roman"/>
                          <w:b w:val="0"/>
                          <w:sz w:val="24"/>
                          <w:szCs w:val="24"/>
                        </w:rPr>
                        <w:t>Pulmonary</w:t>
                      </w:r>
                      <w:r w:rsidRPr="00154A42">
                        <w:rPr>
                          <w:rFonts w:ascii="Times New Roman" w:hAnsi="Times New Roman"/>
                          <w:b w:val="0"/>
                          <w:sz w:val="24"/>
                          <w:szCs w:val="24"/>
                        </w:rPr>
                        <w:t xml:space="preserve"> (3301-3332)</w:t>
                      </w:r>
                    </w:p>
                    <w:p w14:paraId="19FB20E4" w14:textId="77777777" w:rsidR="00310916" w:rsidRDefault="00310916" w:rsidP="00EF402A">
                      <w:pPr>
                        <w:rPr>
                          <w:rFonts w:ascii="Times New Roman" w:hAnsi="Times New Roman"/>
                          <w:b w:val="0"/>
                          <w:sz w:val="24"/>
                          <w:szCs w:val="24"/>
                        </w:rPr>
                      </w:pPr>
                      <w:r>
                        <w:rPr>
                          <w:rFonts w:ascii="Times New Roman" w:hAnsi="Times New Roman"/>
                          <w:b w:val="0"/>
                          <w:sz w:val="24"/>
                          <w:szCs w:val="24"/>
                        </w:rPr>
                        <w:t>4D TCU (4401-4436)</w:t>
                      </w:r>
                    </w:p>
                    <w:p w14:paraId="52298785" w14:textId="77777777" w:rsidR="00542F1B" w:rsidRDefault="00542F1B" w:rsidP="00EF402A">
                      <w:pPr>
                        <w:rPr>
                          <w:rFonts w:ascii="Times New Roman" w:hAnsi="Times New Roman"/>
                          <w:b w:val="0"/>
                          <w:sz w:val="24"/>
                          <w:szCs w:val="24"/>
                        </w:rPr>
                      </w:pPr>
                      <w:r>
                        <w:rPr>
                          <w:rFonts w:ascii="Times New Roman" w:hAnsi="Times New Roman"/>
                          <w:b w:val="0"/>
                          <w:sz w:val="24"/>
                          <w:szCs w:val="24"/>
                        </w:rPr>
                        <w:t>5D TCU (5401-5436)</w:t>
                      </w:r>
                    </w:p>
                    <w:p w14:paraId="1E40D81A" w14:textId="77777777" w:rsidR="00542F1B" w:rsidRPr="00154A42" w:rsidRDefault="00542F1B" w:rsidP="00EF402A">
                      <w:pPr>
                        <w:rPr>
                          <w:rFonts w:ascii="Times New Roman" w:hAnsi="Times New Roman"/>
                          <w:b w:val="0"/>
                          <w:sz w:val="24"/>
                          <w:szCs w:val="24"/>
                        </w:rPr>
                      </w:pPr>
                      <w:r>
                        <w:rPr>
                          <w:rFonts w:ascii="Times New Roman" w:hAnsi="Times New Roman"/>
                          <w:b w:val="0"/>
                          <w:sz w:val="24"/>
                          <w:szCs w:val="24"/>
                        </w:rPr>
                        <w:t>6D TCU (6401-6436)</w:t>
                      </w:r>
                    </w:p>
                    <w:p w14:paraId="38AF2EAB"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7D Orthopedics (7401-7436)</w:t>
                      </w:r>
                    </w:p>
                    <w:p w14:paraId="560D48C3" w14:textId="77777777" w:rsidR="00542F1B" w:rsidRPr="00082130" w:rsidRDefault="00542F1B" w:rsidP="00EF402A">
                      <w:pPr>
                        <w:rPr>
                          <w:rFonts w:ascii="Times New Roman" w:hAnsi="Times New Roman"/>
                          <w:b w:val="0"/>
                          <w:sz w:val="24"/>
                          <w:szCs w:val="24"/>
                        </w:rPr>
                      </w:pPr>
                      <w:r w:rsidRPr="00154A42">
                        <w:rPr>
                          <w:rFonts w:ascii="Times New Roman" w:hAnsi="Times New Roman"/>
                          <w:b w:val="0"/>
                          <w:sz w:val="24"/>
                          <w:szCs w:val="24"/>
                        </w:rPr>
                        <w:t>Hospice</w:t>
                      </w:r>
                    </w:p>
                  </w:txbxContent>
                </v:textbox>
              </v:shape>
            </w:pict>
          </mc:Fallback>
        </mc:AlternateContent>
      </w:r>
      <w:r>
        <w:rPr>
          <w:noProof/>
          <w:sz w:val="24"/>
          <w:szCs w:val="24"/>
        </w:rPr>
        <mc:AlternateContent>
          <mc:Choice Requires="wps">
            <w:drawing>
              <wp:anchor distT="0" distB="0" distL="114300" distR="114300" simplePos="0" relativeHeight="251658239" behindDoc="1" locked="0" layoutInCell="1" allowOverlap="1" wp14:anchorId="07AC86BF" wp14:editId="00B9FF12">
                <wp:simplePos x="0" y="0"/>
                <wp:positionH relativeFrom="column">
                  <wp:posOffset>685800</wp:posOffset>
                </wp:positionH>
                <wp:positionV relativeFrom="paragraph">
                  <wp:posOffset>107950</wp:posOffset>
                </wp:positionV>
                <wp:extent cx="1981200" cy="2743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1981200" cy="27432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1FE10DC" w14:textId="77777777" w:rsidR="00542F1B" w:rsidRDefault="00542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C86BF" id="Text Box 4" o:spid="_x0000_s1027" type="#_x0000_t202" style="position:absolute;margin-left:54pt;margin-top:8.5pt;width:156pt;height:21.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" fillcolor="white [3201]" strokecolor="red" strokeweight=".5pt">
                <v:textbox>
                  <w:txbxContent>
                    <w:p w14:paraId="51FE10DC" w14:textId="77777777" w:rsidR="00542F1B" w:rsidRDefault="00542F1B"/>
                  </w:txbxContent>
                </v:textbox>
              </v:shape>
            </w:pict>
          </mc:Fallback>
        </mc:AlternateContent>
      </w:r>
    </w:p>
    <w:p w14:paraId="460A2226" w14:textId="77777777" w:rsidR="00EF402A" w:rsidRPr="00154A42" w:rsidRDefault="0000132C" w:rsidP="00EF402A">
      <w:pPr>
        <w:pStyle w:val="ListParagraph"/>
        <w:rPr>
          <w:rFonts w:ascii="Times New Roman" w:hAnsi="Times New Roman"/>
          <w:b w:val="0"/>
          <w:sz w:val="24"/>
          <w:szCs w:val="24"/>
        </w:rPr>
      </w:pPr>
      <w:r>
        <w:rPr>
          <w:rFonts w:ascii="Times New Roman" w:hAnsi="Times New Roman"/>
          <w:b w:val="0"/>
          <w:sz w:val="24"/>
          <w:szCs w:val="24"/>
        </w:rPr>
        <w:t xml:space="preserve">       </w:t>
      </w:r>
      <w:r w:rsidR="00EF402A" w:rsidRPr="00154A42">
        <w:rPr>
          <w:rFonts w:ascii="Times New Roman" w:hAnsi="Times New Roman"/>
          <w:b w:val="0"/>
          <w:sz w:val="24"/>
          <w:szCs w:val="24"/>
        </w:rPr>
        <w:t>Approved Visit Locations are:</w:t>
      </w:r>
    </w:p>
    <w:p w14:paraId="0DCCDA1C" w14:textId="77777777" w:rsidR="00EF402A" w:rsidRPr="00154A42" w:rsidRDefault="00F67FBF" w:rsidP="00EF402A">
      <w:pPr>
        <w:pStyle w:val="ListParagraph"/>
        <w:rPr>
          <w:rFonts w:ascii="Times New Roman" w:hAnsi="Times New Roman"/>
          <w:b w:val="0"/>
          <w:sz w:val="24"/>
          <w:szCs w:val="24"/>
        </w:rPr>
      </w:pPr>
      <w:r w:rsidRPr="00154A42">
        <w:rPr>
          <w:noProof/>
          <w:sz w:val="24"/>
          <w:szCs w:val="24"/>
        </w:rPr>
        <mc:AlternateContent>
          <mc:Choice Requires="wps">
            <w:drawing>
              <wp:anchor distT="0" distB="0" distL="114300" distR="114300" simplePos="0" relativeHeight="251660288" behindDoc="0" locked="0" layoutInCell="1" allowOverlap="1" wp14:anchorId="7A7AF30F" wp14:editId="59CB7604">
                <wp:simplePos x="0" y="0"/>
                <wp:positionH relativeFrom="column">
                  <wp:posOffset>683895</wp:posOffset>
                </wp:positionH>
                <wp:positionV relativeFrom="paragraph">
                  <wp:posOffset>142874</wp:posOffset>
                </wp:positionV>
                <wp:extent cx="1775460" cy="216217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162175"/>
                        </a:xfrm>
                        <a:prstGeom prst="rect">
                          <a:avLst/>
                        </a:prstGeom>
                        <a:solidFill>
                          <a:srgbClr val="FFFFFF"/>
                        </a:solidFill>
                        <a:ln w="9525">
                          <a:solidFill>
                            <a:srgbClr val="FF0000"/>
                          </a:solidFill>
                          <a:miter lim="800000"/>
                          <a:headEnd/>
                          <a:tailEnd/>
                        </a:ln>
                      </wps:spPr>
                      <wps:txbx>
                        <w:txbxContent>
                          <w:p w14:paraId="2C756C9D" w14:textId="77777777" w:rsidR="00542F1B" w:rsidRPr="00154A42" w:rsidRDefault="00542F1B" w:rsidP="00EF402A">
                            <w:pPr>
                              <w:rPr>
                                <w:rFonts w:ascii="Times New Roman" w:hAnsi="Times New Roman"/>
                                <w:b w:val="0"/>
                                <w:sz w:val="24"/>
                                <w:szCs w:val="24"/>
                                <w:u w:val="single"/>
                              </w:rPr>
                            </w:pPr>
                            <w:r w:rsidRPr="00154A42">
                              <w:rPr>
                                <w:rFonts w:ascii="Times New Roman" w:hAnsi="Times New Roman"/>
                                <w:b w:val="0"/>
                                <w:sz w:val="24"/>
                                <w:szCs w:val="24"/>
                                <w:u w:val="single"/>
                              </w:rPr>
                              <w:t>Waiting Rooms</w:t>
                            </w:r>
                          </w:p>
                          <w:p w14:paraId="2FD48F3D" w14:textId="77777777" w:rsidR="00542F1B" w:rsidRPr="0000132C" w:rsidRDefault="00542F1B" w:rsidP="00EF402A">
                            <w:pPr>
                              <w:rPr>
                                <w:rFonts w:ascii="Times New Roman" w:hAnsi="Times New Roman"/>
                                <w:b w:val="0"/>
                                <w:sz w:val="16"/>
                                <w:szCs w:val="16"/>
                                <w:u w:val="single"/>
                              </w:rPr>
                            </w:pPr>
                          </w:p>
                          <w:p w14:paraId="0887E696"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Cardiology (1)</w:t>
                            </w:r>
                          </w:p>
                          <w:p w14:paraId="60A5D0A5" w14:textId="33640401" w:rsidR="000B1F95" w:rsidRDefault="000B1F95" w:rsidP="00EF402A">
                            <w:pPr>
                              <w:rPr>
                                <w:rFonts w:ascii="Times New Roman" w:hAnsi="Times New Roman"/>
                                <w:b w:val="0"/>
                                <w:sz w:val="24"/>
                                <w:szCs w:val="24"/>
                              </w:rPr>
                            </w:pPr>
                            <w:r>
                              <w:rPr>
                                <w:rFonts w:ascii="Times New Roman" w:hAnsi="Times New Roman"/>
                                <w:b w:val="0"/>
                                <w:sz w:val="24"/>
                                <w:szCs w:val="24"/>
                              </w:rPr>
                              <w:t>CICU (</w:t>
                            </w:r>
                            <w:r w:rsidR="0023197A">
                              <w:rPr>
                                <w:rFonts w:ascii="Times New Roman" w:hAnsi="Times New Roman"/>
                                <w:b w:val="0"/>
                                <w:sz w:val="24"/>
                                <w:szCs w:val="24"/>
                              </w:rPr>
                              <w:t>5</w:t>
                            </w:r>
                            <w:r>
                              <w:rPr>
                                <w:rFonts w:ascii="Times New Roman" w:hAnsi="Times New Roman"/>
                                <w:b w:val="0"/>
                                <w:sz w:val="24"/>
                                <w:szCs w:val="24"/>
                              </w:rPr>
                              <w:t>)</w:t>
                            </w:r>
                          </w:p>
                          <w:p w14:paraId="54424712"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CSR (2)</w:t>
                            </w:r>
                          </w:p>
                          <w:p w14:paraId="0DAD646B" w14:textId="77777777" w:rsidR="00542F1B" w:rsidRPr="00154A42" w:rsidRDefault="00542F1B" w:rsidP="00EF402A">
                            <w:pPr>
                              <w:rPr>
                                <w:rFonts w:ascii="Times New Roman" w:hAnsi="Times New Roman"/>
                                <w:b w:val="0"/>
                                <w:sz w:val="24"/>
                                <w:szCs w:val="24"/>
                              </w:rPr>
                            </w:pPr>
                            <w:r>
                              <w:rPr>
                                <w:rFonts w:ascii="Times New Roman" w:hAnsi="Times New Roman"/>
                                <w:b w:val="0"/>
                                <w:sz w:val="24"/>
                                <w:szCs w:val="24"/>
                              </w:rPr>
                              <w:t>Em</w:t>
                            </w:r>
                            <w:r w:rsidRPr="00154A42">
                              <w:rPr>
                                <w:rFonts w:ascii="Times New Roman" w:hAnsi="Times New Roman"/>
                                <w:b w:val="0"/>
                                <w:sz w:val="24"/>
                                <w:szCs w:val="24"/>
                              </w:rPr>
                              <w:t>ergency (1)</w:t>
                            </w:r>
                          </w:p>
                          <w:p w14:paraId="4FF21F6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MICU (3)</w:t>
                            </w:r>
                          </w:p>
                          <w:p w14:paraId="16ABBE03"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Outpatient Services (G)</w:t>
                            </w:r>
                          </w:p>
                          <w:p w14:paraId="55A53BC6"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Radiology (1)</w:t>
                            </w:r>
                          </w:p>
                          <w:p w14:paraId="3EF30E1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Registration (G)</w:t>
                            </w:r>
                          </w:p>
                          <w:p w14:paraId="0D708F8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SICU (2)</w:t>
                            </w:r>
                          </w:p>
                          <w:p w14:paraId="323EFB9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Surgery (2)</w:t>
                            </w:r>
                          </w:p>
                          <w:p w14:paraId="3546CFFC" w14:textId="77777777" w:rsidR="00542F1B" w:rsidRDefault="00542F1B" w:rsidP="00EF4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F30F" id="_x0000_s1028" type="#_x0000_t202" style="position:absolute;left:0;text-align:left;margin-left:53.85pt;margin-top:11.25pt;width:139.8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" strokecolor="red">
                <v:textbox>
                  <w:txbxContent>
                    <w:p w14:paraId="2C756C9D" w14:textId="77777777" w:rsidR="00542F1B" w:rsidRPr="00154A42" w:rsidRDefault="00542F1B" w:rsidP="00EF402A">
                      <w:pPr>
                        <w:rPr>
                          <w:rFonts w:ascii="Times New Roman" w:hAnsi="Times New Roman"/>
                          <w:b w:val="0"/>
                          <w:sz w:val="24"/>
                          <w:szCs w:val="24"/>
                          <w:u w:val="single"/>
                        </w:rPr>
                      </w:pPr>
                      <w:r w:rsidRPr="00154A42">
                        <w:rPr>
                          <w:rFonts w:ascii="Times New Roman" w:hAnsi="Times New Roman"/>
                          <w:b w:val="0"/>
                          <w:sz w:val="24"/>
                          <w:szCs w:val="24"/>
                          <w:u w:val="single"/>
                        </w:rPr>
                        <w:t>Waiting Rooms</w:t>
                      </w:r>
                    </w:p>
                    <w:p w14:paraId="2FD48F3D" w14:textId="77777777" w:rsidR="00542F1B" w:rsidRPr="0000132C" w:rsidRDefault="00542F1B" w:rsidP="00EF402A">
                      <w:pPr>
                        <w:rPr>
                          <w:rFonts w:ascii="Times New Roman" w:hAnsi="Times New Roman"/>
                          <w:b w:val="0"/>
                          <w:sz w:val="16"/>
                          <w:szCs w:val="16"/>
                          <w:u w:val="single"/>
                        </w:rPr>
                      </w:pPr>
                    </w:p>
                    <w:p w14:paraId="0887E696"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Cardiology (1)</w:t>
                      </w:r>
                    </w:p>
                    <w:p w14:paraId="60A5D0A5" w14:textId="33640401" w:rsidR="000B1F95" w:rsidRDefault="000B1F95" w:rsidP="00EF402A">
                      <w:pPr>
                        <w:rPr>
                          <w:rFonts w:ascii="Times New Roman" w:hAnsi="Times New Roman"/>
                          <w:b w:val="0"/>
                          <w:sz w:val="24"/>
                          <w:szCs w:val="24"/>
                        </w:rPr>
                      </w:pPr>
                      <w:r>
                        <w:rPr>
                          <w:rFonts w:ascii="Times New Roman" w:hAnsi="Times New Roman"/>
                          <w:b w:val="0"/>
                          <w:sz w:val="24"/>
                          <w:szCs w:val="24"/>
                        </w:rPr>
                        <w:t>CICU (</w:t>
                      </w:r>
                      <w:r w:rsidR="0023197A">
                        <w:rPr>
                          <w:rFonts w:ascii="Times New Roman" w:hAnsi="Times New Roman"/>
                          <w:b w:val="0"/>
                          <w:sz w:val="24"/>
                          <w:szCs w:val="24"/>
                        </w:rPr>
                        <w:t>5</w:t>
                      </w:r>
                      <w:r>
                        <w:rPr>
                          <w:rFonts w:ascii="Times New Roman" w:hAnsi="Times New Roman"/>
                          <w:b w:val="0"/>
                          <w:sz w:val="24"/>
                          <w:szCs w:val="24"/>
                        </w:rPr>
                        <w:t>)</w:t>
                      </w:r>
                    </w:p>
                    <w:p w14:paraId="54424712"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CSR (2)</w:t>
                      </w:r>
                    </w:p>
                    <w:p w14:paraId="0DAD646B" w14:textId="77777777" w:rsidR="00542F1B" w:rsidRPr="00154A42" w:rsidRDefault="00542F1B" w:rsidP="00EF402A">
                      <w:pPr>
                        <w:rPr>
                          <w:rFonts w:ascii="Times New Roman" w:hAnsi="Times New Roman"/>
                          <w:b w:val="0"/>
                          <w:sz w:val="24"/>
                          <w:szCs w:val="24"/>
                        </w:rPr>
                      </w:pPr>
                      <w:r>
                        <w:rPr>
                          <w:rFonts w:ascii="Times New Roman" w:hAnsi="Times New Roman"/>
                          <w:b w:val="0"/>
                          <w:sz w:val="24"/>
                          <w:szCs w:val="24"/>
                        </w:rPr>
                        <w:t>Em</w:t>
                      </w:r>
                      <w:r w:rsidRPr="00154A42">
                        <w:rPr>
                          <w:rFonts w:ascii="Times New Roman" w:hAnsi="Times New Roman"/>
                          <w:b w:val="0"/>
                          <w:sz w:val="24"/>
                          <w:szCs w:val="24"/>
                        </w:rPr>
                        <w:t>ergency (1)</w:t>
                      </w:r>
                    </w:p>
                    <w:p w14:paraId="4FF21F6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MICU (3)</w:t>
                      </w:r>
                    </w:p>
                    <w:p w14:paraId="16ABBE03"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Outpatient Services (G)</w:t>
                      </w:r>
                    </w:p>
                    <w:p w14:paraId="55A53BC6"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Radiology (1)</w:t>
                      </w:r>
                    </w:p>
                    <w:p w14:paraId="3EF30E1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Registration (G)</w:t>
                      </w:r>
                    </w:p>
                    <w:p w14:paraId="0D708F8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SICU (2)</w:t>
                      </w:r>
                    </w:p>
                    <w:p w14:paraId="323EFB98" w14:textId="77777777" w:rsidR="00542F1B" w:rsidRPr="00154A42" w:rsidRDefault="00542F1B" w:rsidP="00EF402A">
                      <w:pPr>
                        <w:rPr>
                          <w:rFonts w:ascii="Times New Roman" w:hAnsi="Times New Roman"/>
                          <w:b w:val="0"/>
                          <w:sz w:val="24"/>
                          <w:szCs w:val="24"/>
                        </w:rPr>
                      </w:pPr>
                      <w:r w:rsidRPr="00154A42">
                        <w:rPr>
                          <w:rFonts w:ascii="Times New Roman" w:hAnsi="Times New Roman"/>
                          <w:b w:val="0"/>
                          <w:sz w:val="24"/>
                          <w:szCs w:val="24"/>
                        </w:rPr>
                        <w:t>Surgery (2)</w:t>
                      </w:r>
                    </w:p>
                    <w:p w14:paraId="3546CFFC" w14:textId="77777777" w:rsidR="00542F1B" w:rsidRDefault="00542F1B" w:rsidP="00EF402A"/>
                  </w:txbxContent>
                </v:textbox>
              </v:shape>
            </w:pict>
          </mc:Fallback>
        </mc:AlternateContent>
      </w:r>
    </w:p>
    <w:p w14:paraId="06D81089" w14:textId="77777777" w:rsidR="00EF402A" w:rsidRPr="00154A42" w:rsidRDefault="00EF402A" w:rsidP="00EF402A">
      <w:pPr>
        <w:pStyle w:val="ListParagraph"/>
        <w:rPr>
          <w:rFonts w:ascii="Times New Roman" w:hAnsi="Times New Roman"/>
          <w:b w:val="0"/>
          <w:sz w:val="24"/>
          <w:szCs w:val="24"/>
        </w:rPr>
      </w:pPr>
      <w:r w:rsidRPr="00154A42">
        <w:rPr>
          <w:rFonts w:ascii="Times New Roman" w:hAnsi="Times New Roman"/>
          <w:b w:val="0"/>
          <w:sz w:val="24"/>
          <w:szCs w:val="24"/>
        </w:rPr>
        <w:tab/>
      </w:r>
      <w:r w:rsidRPr="00154A42">
        <w:rPr>
          <w:rFonts w:ascii="Times New Roman" w:hAnsi="Times New Roman"/>
          <w:b w:val="0"/>
          <w:sz w:val="24"/>
          <w:szCs w:val="24"/>
        </w:rPr>
        <w:tab/>
      </w:r>
      <w:r w:rsidRPr="00154A42">
        <w:rPr>
          <w:rFonts w:ascii="Times New Roman" w:hAnsi="Times New Roman"/>
          <w:b w:val="0"/>
          <w:sz w:val="24"/>
          <w:szCs w:val="24"/>
        </w:rPr>
        <w:tab/>
      </w:r>
      <w:r w:rsidRPr="00154A42">
        <w:rPr>
          <w:rFonts w:ascii="Times New Roman" w:hAnsi="Times New Roman"/>
          <w:b w:val="0"/>
          <w:sz w:val="24"/>
          <w:szCs w:val="24"/>
        </w:rPr>
        <w:tab/>
      </w:r>
      <w:r w:rsidRPr="00154A42">
        <w:rPr>
          <w:rFonts w:ascii="Times New Roman" w:hAnsi="Times New Roman"/>
          <w:b w:val="0"/>
          <w:sz w:val="24"/>
          <w:szCs w:val="24"/>
        </w:rPr>
        <w:tab/>
      </w:r>
    </w:p>
    <w:p w14:paraId="29FEF944" w14:textId="77777777" w:rsidR="00EF402A" w:rsidRPr="00154A42" w:rsidRDefault="00EF402A" w:rsidP="00EF402A">
      <w:pPr>
        <w:ind w:left="360"/>
        <w:jc w:val="center"/>
        <w:rPr>
          <w:rFonts w:ascii="Times New Roman" w:hAnsi="Times New Roman"/>
          <w:b w:val="0"/>
          <w:sz w:val="24"/>
          <w:szCs w:val="24"/>
        </w:rPr>
      </w:pPr>
    </w:p>
    <w:p w14:paraId="35AD6099" w14:textId="77777777" w:rsidR="00EF402A" w:rsidRPr="00154A42" w:rsidRDefault="00EF402A" w:rsidP="00EF402A">
      <w:pPr>
        <w:pStyle w:val="ListParagraph"/>
        <w:rPr>
          <w:rFonts w:ascii="Times New Roman" w:hAnsi="Times New Roman"/>
          <w:b w:val="0"/>
          <w:sz w:val="24"/>
          <w:szCs w:val="24"/>
        </w:rPr>
      </w:pPr>
    </w:p>
    <w:p w14:paraId="575F9E94" w14:textId="77777777" w:rsidR="00EF402A" w:rsidRPr="00154A42" w:rsidRDefault="00EF402A" w:rsidP="00EF402A">
      <w:pPr>
        <w:pStyle w:val="ListParagraph"/>
        <w:rPr>
          <w:rFonts w:ascii="Times New Roman" w:hAnsi="Times New Roman"/>
          <w:b w:val="0"/>
          <w:sz w:val="24"/>
          <w:szCs w:val="24"/>
        </w:rPr>
      </w:pPr>
    </w:p>
    <w:p w14:paraId="0A537B2C" w14:textId="77777777" w:rsidR="00EF402A" w:rsidRPr="00154A42" w:rsidRDefault="00EF402A" w:rsidP="00EF402A">
      <w:pPr>
        <w:ind w:left="360"/>
        <w:jc w:val="center"/>
        <w:rPr>
          <w:rFonts w:ascii="Times New Roman" w:hAnsi="Times New Roman"/>
          <w:b w:val="0"/>
          <w:sz w:val="24"/>
          <w:szCs w:val="24"/>
        </w:rPr>
      </w:pPr>
    </w:p>
    <w:p w14:paraId="3FA8ED93" w14:textId="77777777" w:rsidR="00EF402A" w:rsidRPr="00154A42" w:rsidRDefault="00EF402A" w:rsidP="00EF402A">
      <w:pPr>
        <w:ind w:left="360"/>
        <w:jc w:val="center"/>
        <w:rPr>
          <w:rFonts w:ascii="Times New Roman" w:hAnsi="Times New Roman"/>
          <w:b w:val="0"/>
          <w:sz w:val="24"/>
          <w:szCs w:val="24"/>
        </w:rPr>
      </w:pPr>
    </w:p>
    <w:p w14:paraId="4EAEE8C8" w14:textId="77777777" w:rsidR="00EF402A" w:rsidRPr="00154A42" w:rsidRDefault="00EF402A" w:rsidP="00EF402A">
      <w:pPr>
        <w:ind w:left="360"/>
        <w:jc w:val="center"/>
        <w:rPr>
          <w:rFonts w:ascii="Times New Roman" w:hAnsi="Times New Roman"/>
          <w:b w:val="0"/>
          <w:sz w:val="24"/>
          <w:szCs w:val="24"/>
        </w:rPr>
      </w:pPr>
    </w:p>
    <w:p w14:paraId="27252C54" w14:textId="77777777" w:rsidR="00EF402A" w:rsidRPr="00154A42" w:rsidRDefault="00EF402A" w:rsidP="00EF402A">
      <w:pPr>
        <w:ind w:left="360"/>
        <w:jc w:val="center"/>
        <w:rPr>
          <w:rFonts w:ascii="Times New Roman" w:hAnsi="Times New Roman"/>
          <w:b w:val="0"/>
          <w:sz w:val="24"/>
          <w:szCs w:val="24"/>
        </w:rPr>
      </w:pPr>
    </w:p>
    <w:p w14:paraId="58226D07" w14:textId="77777777" w:rsidR="00EF402A" w:rsidRPr="00154A42" w:rsidRDefault="00EF402A" w:rsidP="00EF402A">
      <w:pPr>
        <w:pStyle w:val="ListParagraph"/>
        <w:rPr>
          <w:rFonts w:ascii="Times New Roman" w:hAnsi="Times New Roman"/>
          <w:b w:val="0"/>
          <w:sz w:val="24"/>
          <w:szCs w:val="24"/>
        </w:rPr>
      </w:pPr>
    </w:p>
    <w:p w14:paraId="3BBD8F91" w14:textId="77777777" w:rsidR="00EF402A" w:rsidRPr="00154A42" w:rsidRDefault="00EF402A" w:rsidP="00EF402A">
      <w:pPr>
        <w:pStyle w:val="ListParagraph"/>
        <w:rPr>
          <w:rFonts w:ascii="Times New Roman" w:hAnsi="Times New Roman"/>
          <w:b w:val="0"/>
          <w:sz w:val="24"/>
          <w:szCs w:val="24"/>
        </w:rPr>
      </w:pPr>
    </w:p>
    <w:p w14:paraId="72398856" w14:textId="77777777" w:rsidR="00082130" w:rsidRPr="00082130" w:rsidRDefault="00082130" w:rsidP="00082130">
      <w:pPr>
        <w:rPr>
          <w:rFonts w:ascii="Times New Roman" w:hAnsi="Times New Roman"/>
          <w:b w:val="0"/>
          <w:sz w:val="24"/>
          <w:szCs w:val="24"/>
        </w:rPr>
      </w:pPr>
    </w:p>
    <w:p w14:paraId="24304334" w14:textId="77777777" w:rsidR="0000132C" w:rsidRPr="00C46742" w:rsidRDefault="0000132C" w:rsidP="00C46742">
      <w:pPr>
        <w:rPr>
          <w:rFonts w:ascii="Times New Roman" w:hAnsi="Times New Roman"/>
          <w:b w:val="0"/>
          <w:sz w:val="24"/>
          <w:szCs w:val="24"/>
        </w:rPr>
      </w:pPr>
    </w:p>
    <w:p w14:paraId="6A8EF462" w14:textId="77777777" w:rsidR="0000132C" w:rsidRDefault="0000132C" w:rsidP="0000132C">
      <w:pPr>
        <w:pStyle w:val="ListParagraph"/>
        <w:rPr>
          <w:rFonts w:ascii="Times New Roman" w:hAnsi="Times New Roman"/>
          <w:b w:val="0"/>
          <w:sz w:val="24"/>
          <w:szCs w:val="24"/>
        </w:rPr>
      </w:pPr>
    </w:p>
    <w:p w14:paraId="09425348" w14:textId="77777777" w:rsidR="00EF402A" w:rsidRPr="0000132C" w:rsidRDefault="0000132C" w:rsidP="0000132C">
      <w:pPr>
        <w:pStyle w:val="ListParagraph"/>
        <w:numPr>
          <w:ilvl w:val="0"/>
          <w:numId w:val="3"/>
        </w:numPr>
        <w:rPr>
          <w:rFonts w:ascii="Times New Roman" w:hAnsi="Times New Roman"/>
          <w:b w:val="0"/>
          <w:sz w:val="24"/>
          <w:szCs w:val="24"/>
        </w:rPr>
      </w:pPr>
      <w:r>
        <w:rPr>
          <w:rFonts w:ascii="Times New Roman" w:hAnsi="Times New Roman"/>
          <w:b w:val="0"/>
          <w:sz w:val="24"/>
          <w:szCs w:val="24"/>
        </w:rPr>
        <w:t xml:space="preserve"> </w:t>
      </w:r>
      <w:r w:rsidR="00EF402A" w:rsidRPr="0000132C">
        <w:rPr>
          <w:rFonts w:ascii="Times New Roman" w:hAnsi="Times New Roman"/>
          <w:b w:val="0"/>
          <w:sz w:val="24"/>
          <w:szCs w:val="24"/>
        </w:rPr>
        <w:t>All participating patients and volunteers are encouraged to perform hand hygiene with soap and water or with hand sanitizer before and after the visit. Animals should not contact medical devices, tubes, lines, dressing, wounds, etc. They should not visit with patients during times of eating or drinking.</w:t>
      </w:r>
    </w:p>
    <w:p w14:paraId="5081B86A" w14:textId="77777777" w:rsidR="00EF402A" w:rsidRPr="00154A42" w:rsidRDefault="00EF402A" w:rsidP="00EF402A">
      <w:pPr>
        <w:pStyle w:val="ListParagraph"/>
        <w:rPr>
          <w:rFonts w:ascii="Times New Roman" w:hAnsi="Times New Roman"/>
          <w:b w:val="0"/>
          <w:sz w:val="24"/>
          <w:szCs w:val="24"/>
        </w:rPr>
      </w:pPr>
    </w:p>
    <w:p w14:paraId="1B8C8A62" w14:textId="77777777" w:rsidR="00EF402A" w:rsidRPr="00154A42" w:rsidRDefault="00EF402A" w:rsidP="0000132C">
      <w:pPr>
        <w:pStyle w:val="ListParagraph"/>
        <w:numPr>
          <w:ilvl w:val="0"/>
          <w:numId w:val="3"/>
        </w:numPr>
        <w:rPr>
          <w:rFonts w:ascii="Times New Roman" w:hAnsi="Times New Roman"/>
          <w:b w:val="0"/>
          <w:sz w:val="24"/>
          <w:szCs w:val="24"/>
        </w:rPr>
      </w:pPr>
      <w:r w:rsidRPr="00154A42">
        <w:rPr>
          <w:rFonts w:ascii="Times New Roman" w:hAnsi="Times New Roman"/>
          <w:b w:val="0"/>
          <w:sz w:val="24"/>
          <w:szCs w:val="24"/>
        </w:rPr>
        <w:t>When Therapy pets arrive on a nursing unit, please check in with a staff member to inform them of their presence on the unit and identify both patients who would benefit from a visit and those whom the Therapy pet should refrain from seeing.</w:t>
      </w:r>
    </w:p>
    <w:p w14:paraId="79A59D33" w14:textId="77777777" w:rsidR="00EF402A" w:rsidRPr="00154A42" w:rsidRDefault="00EF402A" w:rsidP="00EF402A">
      <w:pPr>
        <w:pStyle w:val="ListParagraph"/>
        <w:rPr>
          <w:rFonts w:ascii="Times New Roman" w:hAnsi="Times New Roman"/>
          <w:b w:val="0"/>
          <w:sz w:val="24"/>
          <w:szCs w:val="24"/>
        </w:rPr>
      </w:pPr>
    </w:p>
    <w:p w14:paraId="618CB84B" w14:textId="77777777" w:rsidR="00EF402A" w:rsidRDefault="00EF402A" w:rsidP="0000132C">
      <w:pPr>
        <w:pStyle w:val="ListParagraph"/>
        <w:numPr>
          <w:ilvl w:val="0"/>
          <w:numId w:val="3"/>
        </w:numPr>
        <w:rPr>
          <w:rFonts w:ascii="Times New Roman" w:hAnsi="Times New Roman"/>
          <w:b w:val="0"/>
          <w:sz w:val="24"/>
          <w:szCs w:val="24"/>
        </w:rPr>
      </w:pPr>
      <w:r w:rsidRPr="00154A42">
        <w:rPr>
          <w:rFonts w:ascii="Times New Roman" w:hAnsi="Times New Roman"/>
          <w:b w:val="0"/>
          <w:sz w:val="24"/>
          <w:szCs w:val="24"/>
        </w:rPr>
        <w:t>If a pet is placed on a bed, per patient request, a barrier such as a blanket or sheet must be placed on the bed and laundered after use. New blankets and sheets can be obtained from staff.</w:t>
      </w:r>
    </w:p>
    <w:p w14:paraId="6E86FE5E" w14:textId="77777777" w:rsidR="00EF402A" w:rsidRPr="00EF402A" w:rsidRDefault="00EF402A" w:rsidP="00EF402A">
      <w:pPr>
        <w:pStyle w:val="ListParagraph"/>
        <w:rPr>
          <w:rFonts w:ascii="Times New Roman" w:hAnsi="Times New Roman"/>
          <w:b w:val="0"/>
          <w:sz w:val="24"/>
          <w:szCs w:val="24"/>
        </w:rPr>
      </w:pPr>
    </w:p>
    <w:p w14:paraId="4BD95648" w14:textId="77777777" w:rsidR="00EF402A" w:rsidRPr="00EF402A" w:rsidRDefault="00EF402A" w:rsidP="0000132C">
      <w:pPr>
        <w:pStyle w:val="ListParagraph"/>
        <w:numPr>
          <w:ilvl w:val="0"/>
          <w:numId w:val="3"/>
        </w:numPr>
        <w:rPr>
          <w:rFonts w:ascii="Times New Roman" w:hAnsi="Times New Roman"/>
          <w:b w:val="0"/>
          <w:sz w:val="24"/>
          <w:szCs w:val="24"/>
        </w:rPr>
      </w:pPr>
      <w:r>
        <w:rPr>
          <w:rFonts w:ascii="Times New Roman" w:hAnsi="Times New Roman"/>
          <w:b w:val="0"/>
          <w:sz w:val="24"/>
          <w:szCs w:val="24"/>
        </w:rPr>
        <w:t>Any adverse occurrences during the visit must be reported to the charge nurse by the animal attendant, and documented on the “Patient/Visitor Occurrence Report” by hospital staff. Animal bites are reported to infection Control.</w:t>
      </w:r>
    </w:p>
    <w:p w14:paraId="6BCFE4FD" w14:textId="77777777" w:rsidR="00EF402A" w:rsidRPr="00154A42" w:rsidRDefault="00EF402A" w:rsidP="00EF402A">
      <w:pPr>
        <w:pStyle w:val="ListParagraph"/>
        <w:rPr>
          <w:rFonts w:ascii="Times New Roman" w:hAnsi="Times New Roman"/>
          <w:b w:val="0"/>
          <w:sz w:val="24"/>
          <w:szCs w:val="24"/>
        </w:rPr>
      </w:pPr>
    </w:p>
    <w:p w14:paraId="2190C023" w14:textId="77777777" w:rsidR="00EF402A" w:rsidRDefault="00EF402A" w:rsidP="0000132C">
      <w:pPr>
        <w:pStyle w:val="ListParagraph"/>
        <w:numPr>
          <w:ilvl w:val="0"/>
          <w:numId w:val="3"/>
        </w:numPr>
        <w:rPr>
          <w:rFonts w:ascii="Times New Roman" w:hAnsi="Times New Roman"/>
          <w:b w:val="0"/>
          <w:sz w:val="24"/>
          <w:szCs w:val="24"/>
        </w:rPr>
      </w:pPr>
      <w:r w:rsidRPr="00154A42">
        <w:rPr>
          <w:rFonts w:ascii="Times New Roman" w:hAnsi="Times New Roman"/>
          <w:b w:val="0"/>
          <w:sz w:val="24"/>
          <w:szCs w:val="24"/>
        </w:rPr>
        <w:t>Sign out on Volunteer Touch Screen (or log hours online).</w:t>
      </w:r>
    </w:p>
    <w:p w14:paraId="4927CCDD" w14:textId="77777777" w:rsidR="00F014DE" w:rsidRPr="00EF402A" w:rsidRDefault="00F014DE" w:rsidP="00EF402A">
      <w:pPr>
        <w:rPr>
          <w:sz w:val="24"/>
        </w:rPr>
      </w:pPr>
    </w:p>
    <w:sectPr w:rsidR="00F014DE" w:rsidRPr="00EF402A" w:rsidSect="00E72769">
      <w:headerReference w:type="default" r:id="rId7"/>
      <w:footerReference w:type="default" r:id="rId8"/>
      <w:pgSz w:w="12240" w:h="15840"/>
      <w:pgMar w:top="1440" w:right="1008" w:bottom="720" w:left="1008" w:header="432" w:footer="43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5F2A" w14:textId="77777777" w:rsidR="00542F1B" w:rsidRDefault="00542F1B">
      <w:r>
        <w:separator/>
      </w:r>
    </w:p>
  </w:endnote>
  <w:endnote w:type="continuationSeparator" w:id="0">
    <w:p w14:paraId="0C714D4E" w14:textId="77777777" w:rsidR="00542F1B" w:rsidRDefault="0054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0C76" w14:textId="77777777" w:rsidR="00542F1B" w:rsidRPr="0024410E" w:rsidRDefault="00542F1B" w:rsidP="000913AC">
    <w:pPr>
      <w:pStyle w:val="Footer"/>
      <w:rPr>
        <w:b w:val="0"/>
        <w:sz w:val="16"/>
        <w:szCs w:val="16"/>
      </w:rPr>
    </w:pPr>
    <w:r w:rsidRPr="0024410E">
      <w:rPr>
        <w:b w:val="0"/>
        <w:sz w:val="16"/>
        <w:szCs w:val="16"/>
      </w:rPr>
      <w:fldChar w:fldCharType="begin"/>
    </w:r>
    <w:r w:rsidRPr="0024410E">
      <w:rPr>
        <w:b w:val="0"/>
        <w:sz w:val="16"/>
        <w:szCs w:val="16"/>
      </w:rPr>
      <w:instrText xml:space="preserve"> FILENAME  \* FirstCap \p  \* MERGEFORMAT </w:instrText>
    </w:r>
    <w:r w:rsidRPr="0024410E">
      <w:rPr>
        <w:b w:val="0"/>
        <w:sz w:val="16"/>
        <w:szCs w:val="16"/>
      </w:rPr>
      <w:fldChar w:fldCharType="separate"/>
    </w:r>
    <w:r w:rsidR="00833C1D">
      <w:rPr>
        <w:b w:val="0"/>
        <w:noProof/>
        <w:sz w:val="16"/>
        <w:szCs w:val="16"/>
      </w:rPr>
      <w:t>S:\0-All Volunteer\Volunteer Areas\Pet Therapy\Procedure-Pet Therapy Visit EDG.docx</w:t>
    </w:r>
    <w:r w:rsidRPr="0024410E">
      <w:rPr>
        <w:b w:val="0"/>
        <w:sz w:val="16"/>
        <w:szCs w:val="16"/>
      </w:rPr>
      <w:fldChar w:fldCharType="end"/>
    </w:r>
  </w:p>
  <w:p w14:paraId="37F206CD" w14:textId="77777777" w:rsidR="00542F1B" w:rsidRPr="0024410E" w:rsidRDefault="00542F1B" w:rsidP="000913AC">
    <w:pPr>
      <w:pStyle w:val="Footer"/>
      <w:rPr>
        <w:b w:val="0"/>
        <w:sz w:val="16"/>
        <w:szCs w:val="16"/>
      </w:rPr>
    </w:pPr>
    <w:r w:rsidRPr="0024410E">
      <w:rPr>
        <w:b w:val="0"/>
        <w:sz w:val="16"/>
        <w:szCs w:val="16"/>
      </w:rPr>
      <w:t xml:space="preserve">Revised: </w:t>
    </w:r>
    <w:r w:rsidR="00C46742">
      <w:rPr>
        <w:b w:val="0"/>
        <w:sz w:val="16"/>
        <w:szCs w:val="16"/>
      </w:rPr>
      <w:t>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4939" w14:textId="77777777" w:rsidR="00542F1B" w:rsidRDefault="00542F1B">
      <w:r>
        <w:separator/>
      </w:r>
    </w:p>
  </w:footnote>
  <w:footnote w:type="continuationSeparator" w:id="0">
    <w:p w14:paraId="62C9F94A" w14:textId="77777777" w:rsidR="00542F1B" w:rsidRDefault="0054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6C64" w14:textId="77777777" w:rsidR="00542F1B" w:rsidRPr="00FE4DC7" w:rsidRDefault="00542F1B">
    <w:pPr>
      <w:pStyle w:val="Header"/>
      <w:rPr>
        <w:rFonts w:ascii="Times New Roman" w:hAnsi="Times New Roman"/>
        <w:sz w:val="32"/>
        <w:szCs w:val="32"/>
      </w:rPr>
    </w:pPr>
    <w:r>
      <w:rPr>
        <w:rFonts w:ascii="Times New Roman" w:hAnsi="Times New Roman"/>
        <w:noProof/>
        <w:sz w:val="32"/>
        <w:szCs w:val="32"/>
      </w:rPr>
      <w:drawing>
        <wp:anchor distT="0" distB="0" distL="114300" distR="114300" simplePos="0" relativeHeight="251658240" behindDoc="1" locked="0" layoutInCell="1" allowOverlap="1" wp14:anchorId="4265A765" wp14:editId="50D3A25C">
          <wp:simplePos x="0" y="0"/>
          <wp:positionH relativeFrom="column">
            <wp:posOffset>4434205</wp:posOffset>
          </wp:positionH>
          <wp:positionV relativeFrom="paragraph">
            <wp:posOffset>-60960</wp:posOffset>
          </wp:positionV>
          <wp:extent cx="1915795" cy="647700"/>
          <wp:effectExtent l="0" t="0" r="8255" b="0"/>
          <wp:wrapThrough wrapText="bothSides">
            <wp:wrapPolygon edited="0">
              <wp:start x="0" y="0"/>
              <wp:lineTo x="0" y="20965"/>
              <wp:lineTo x="21478" y="20965"/>
              <wp:lineTo x="214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647700"/>
                  </a:xfrm>
                  <a:prstGeom prst="rect">
                    <a:avLst/>
                  </a:prstGeom>
                  <a:noFill/>
                </pic:spPr>
              </pic:pic>
            </a:graphicData>
          </a:graphic>
          <wp14:sizeRelH relativeFrom="page">
            <wp14:pctWidth>0</wp14:pctWidth>
          </wp14:sizeRelH>
          <wp14:sizeRelV relativeFrom="page">
            <wp14:pctHeight>0</wp14:pctHeight>
          </wp14:sizeRelV>
        </wp:anchor>
      </w:drawing>
    </w:r>
    <w:r w:rsidRPr="00FE4DC7">
      <w:rPr>
        <w:rFonts w:ascii="Times New Roman" w:hAnsi="Times New Roman"/>
        <w:sz w:val="32"/>
        <w:szCs w:val="32"/>
      </w:rPr>
      <w:t>Procedure: Pet Therapy</w:t>
    </w:r>
    <w:r>
      <w:rPr>
        <w:rFonts w:ascii="Times New Roman" w:hAnsi="Times New Roman"/>
        <w:sz w:val="32"/>
        <w:szCs w:val="32"/>
      </w:rPr>
      <w:t xml:space="preserve"> Visit</w:t>
    </w:r>
    <w:r w:rsidR="00D0679A">
      <w:rPr>
        <w:rFonts w:ascii="Times New Roman" w:hAnsi="Times New Roman"/>
        <w:sz w:val="32"/>
        <w:szCs w:val="32"/>
      </w:rPr>
      <w:t xml:space="preserve"> - Edgewood</w:t>
    </w:r>
  </w:p>
  <w:p w14:paraId="6E9039E0" w14:textId="77777777" w:rsidR="00542F1B" w:rsidRPr="0000132C" w:rsidRDefault="00542F1B">
    <w:pPr>
      <w:pStyle w:val="Header"/>
      <w:rPr>
        <w:rFonts w:ascii="Times New Roman" w:hAnsi="Times New Roman"/>
        <w:b w:val="0"/>
        <w:color w:val="FF0000"/>
        <w:sz w:val="16"/>
        <w:szCs w:val="16"/>
      </w:rPr>
    </w:pPr>
  </w:p>
  <w:p w14:paraId="2E0948D4" w14:textId="77777777" w:rsidR="00542F1B" w:rsidRPr="00FE4DC7" w:rsidRDefault="00542F1B">
    <w:pPr>
      <w:pStyle w:val="Header"/>
      <w:rPr>
        <w:rFonts w:ascii="Times New Roman" w:hAnsi="Times New Roman"/>
        <w:b w:val="0"/>
        <w:color w:val="FF0000"/>
        <w:sz w:val="22"/>
        <w:szCs w:val="22"/>
      </w:rPr>
    </w:pPr>
    <w:r w:rsidRPr="00FE4DC7">
      <w:rPr>
        <w:rFonts w:ascii="Times New Roman" w:hAnsi="Times New Roman"/>
        <w:b w:val="0"/>
        <w:color w:val="FF0000"/>
        <w:sz w:val="22"/>
        <w:szCs w:val="22"/>
      </w:rPr>
      <w:t>Originated: March 7, 2012</w:t>
    </w:r>
  </w:p>
  <w:p w14:paraId="353BA9A2" w14:textId="296E2698" w:rsidR="00542F1B" w:rsidRPr="00FE4DC7" w:rsidRDefault="00542F1B">
    <w:pPr>
      <w:pStyle w:val="Header"/>
      <w:rPr>
        <w:rFonts w:ascii="Times New Roman" w:hAnsi="Times New Roman"/>
        <w:b w:val="0"/>
        <w:color w:val="FF0000"/>
        <w:sz w:val="22"/>
        <w:szCs w:val="22"/>
      </w:rPr>
    </w:pPr>
    <w:r>
      <w:rPr>
        <w:rFonts w:ascii="Times New Roman" w:hAnsi="Times New Roman"/>
        <w:b w:val="0"/>
        <w:color w:val="FF0000"/>
        <w:sz w:val="22"/>
        <w:szCs w:val="22"/>
      </w:rPr>
      <w:t xml:space="preserve">Last Updated: </w:t>
    </w:r>
    <w:r w:rsidR="0023197A">
      <w:rPr>
        <w:rFonts w:ascii="Times New Roman" w:hAnsi="Times New Roman"/>
        <w:b w:val="0"/>
        <w:color w:val="FF0000"/>
        <w:sz w:val="22"/>
        <w:szCs w:val="22"/>
      </w:rPr>
      <w:t>May 15,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149ED"/>
    <w:multiLevelType w:val="hybridMultilevel"/>
    <w:tmpl w:val="FC1E98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A739D"/>
    <w:multiLevelType w:val="singleLevel"/>
    <w:tmpl w:val="5C8CEA02"/>
    <w:lvl w:ilvl="0">
      <w:start w:val="1"/>
      <w:numFmt w:val="decimal"/>
      <w:lvlText w:val="%1."/>
      <w:lvlJc w:val="left"/>
      <w:pPr>
        <w:tabs>
          <w:tab w:val="num" w:pos="720"/>
        </w:tabs>
        <w:ind w:left="720" w:hanging="720"/>
      </w:pPr>
      <w:rPr>
        <w:rFonts w:hint="default"/>
      </w:rPr>
    </w:lvl>
  </w:abstractNum>
  <w:abstractNum w:abstractNumId="2" w15:restartNumberingAfterBreak="0">
    <w:nsid w:val="64C11732"/>
    <w:multiLevelType w:val="hybridMultilevel"/>
    <w:tmpl w:val="C18E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8A9"/>
    <w:rsid w:val="0000132C"/>
    <w:rsid w:val="00082130"/>
    <w:rsid w:val="000913AC"/>
    <w:rsid w:val="000B1F95"/>
    <w:rsid w:val="000C180E"/>
    <w:rsid w:val="000D14BA"/>
    <w:rsid w:val="001264B1"/>
    <w:rsid w:val="00172C2B"/>
    <w:rsid w:val="00222A3E"/>
    <w:rsid w:val="0023197A"/>
    <w:rsid w:val="0024410E"/>
    <w:rsid w:val="00275739"/>
    <w:rsid w:val="002B1153"/>
    <w:rsid w:val="00310916"/>
    <w:rsid w:val="00316F47"/>
    <w:rsid w:val="003F731B"/>
    <w:rsid w:val="0042772B"/>
    <w:rsid w:val="00447297"/>
    <w:rsid w:val="00542F1B"/>
    <w:rsid w:val="005C5EE1"/>
    <w:rsid w:val="00610ABD"/>
    <w:rsid w:val="00651E37"/>
    <w:rsid w:val="006F1CAC"/>
    <w:rsid w:val="00736BF7"/>
    <w:rsid w:val="007A56AB"/>
    <w:rsid w:val="007F0CEE"/>
    <w:rsid w:val="00833C1D"/>
    <w:rsid w:val="00851801"/>
    <w:rsid w:val="008A451F"/>
    <w:rsid w:val="008B4C29"/>
    <w:rsid w:val="00AE1505"/>
    <w:rsid w:val="00AE5C09"/>
    <w:rsid w:val="00AF58A9"/>
    <w:rsid w:val="00C00A3B"/>
    <w:rsid w:val="00C46742"/>
    <w:rsid w:val="00D0679A"/>
    <w:rsid w:val="00D27965"/>
    <w:rsid w:val="00E10A40"/>
    <w:rsid w:val="00E72769"/>
    <w:rsid w:val="00EE3C9E"/>
    <w:rsid w:val="00EE3CF3"/>
    <w:rsid w:val="00EF402A"/>
    <w:rsid w:val="00F014DE"/>
    <w:rsid w:val="00F67FBF"/>
    <w:rsid w:val="00FE41B8"/>
    <w:rsid w:val="00FE4DC7"/>
    <w:rsid w:val="00FF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995C94"/>
  <w15:docId w15:val="{C4908CBC-3868-4755-A864-0400E304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hAnsi="CG Times"/>
      <w:b/>
    </w:rPr>
  </w:style>
  <w:style w:type="paragraph" w:styleId="Heading1">
    <w:name w:val="heading 1"/>
    <w:basedOn w:val="Normal"/>
    <w:next w:val="Normal"/>
    <w:qFormat/>
    <w:pPr>
      <w:keepNext/>
      <w:jc w:val="center"/>
      <w:outlineLvl w:val="0"/>
    </w:pPr>
    <w:rPr>
      <w:rFonts w:ascii="Times New Roman" w:hAnsi="Times New Roman"/>
      <w:sz w:val="40"/>
    </w:rPr>
  </w:style>
  <w:style w:type="paragraph" w:styleId="Heading2">
    <w:name w:val="heading 2"/>
    <w:basedOn w:val="Normal"/>
    <w:next w:val="Normal"/>
    <w:qFormat/>
    <w:pPr>
      <w:keepNext/>
      <w:jc w:val="center"/>
      <w:outlineLvl w:val="1"/>
    </w:pPr>
    <w:rPr>
      <w:rFonts w:ascii="Times New Roman" w:hAnsi="Times New Roman"/>
      <w:sz w:val="40"/>
      <w:u w:val="single"/>
    </w:rPr>
  </w:style>
  <w:style w:type="paragraph" w:styleId="Heading3">
    <w:name w:val="heading 3"/>
    <w:basedOn w:val="Normal"/>
    <w:next w:val="Normal"/>
    <w:qFormat/>
    <w:pPr>
      <w:keepNext/>
      <w:outlineLvl w:val="2"/>
    </w:pPr>
    <w:rPr>
      <w:rFonts w:ascii="Times New Roman" w:hAnsi="Times New Roman"/>
      <w:sz w:val="32"/>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Times New Roman" w:hAnsi="Times New Roman"/>
      <w:sz w:val="32"/>
      <w:u w:val="single"/>
    </w:rPr>
  </w:style>
  <w:style w:type="paragraph" w:styleId="Heading6">
    <w:name w:val="heading 6"/>
    <w:basedOn w:val="Normal"/>
    <w:next w:val="Normal"/>
    <w:qFormat/>
    <w:pPr>
      <w:keepNext/>
      <w:outlineLvl w:val="5"/>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72C2B"/>
    <w:rPr>
      <w:rFonts w:ascii="Tahoma" w:hAnsi="Tahoma" w:cs="Tahoma"/>
      <w:sz w:val="16"/>
      <w:szCs w:val="16"/>
    </w:rPr>
  </w:style>
  <w:style w:type="character" w:customStyle="1" w:styleId="BalloonTextChar">
    <w:name w:val="Balloon Text Char"/>
    <w:basedOn w:val="DefaultParagraphFont"/>
    <w:link w:val="BalloonText"/>
    <w:uiPriority w:val="99"/>
    <w:semiHidden/>
    <w:rsid w:val="00172C2B"/>
    <w:rPr>
      <w:rFonts w:ascii="Tahoma" w:hAnsi="Tahoma" w:cs="Tahoma"/>
      <w:b/>
      <w:sz w:val="16"/>
      <w:szCs w:val="16"/>
    </w:rPr>
  </w:style>
  <w:style w:type="paragraph" w:styleId="ListParagraph">
    <w:name w:val="List Paragraph"/>
    <w:basedOn w:val="Normal"/>
    <w:uiPriority w:val="34"/>
    <w:qFormat/>
    <w:rsid w:val="007A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SEMC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Volunteers</dc:creator>
  <cp:lastModifiedBy>Erin Pittman</cp:lastModifiedBy>
  <cp:revision>31</cp:revision>
  <cp:lastPrinted>2014-12-12T14:59:00Z</cp:lastPrinted>
  <dcterms:created xsi:type="dcterms:W3CDTF">2012-02-28T20:08:00Z</dcterms:created>
  <dcterms:modified xsi:type="dcterms:W3CDTF">2018-05-15T14:51:00Z</dcterms:modified>
</cp:coreProperties>
</file>